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185" w:rsidRDefault="00550ECB">
      <w:pPr>
        <w:adjustRightInd w:val="0"/>
        <w:snapToGrid w:val="0"/>
        <w:spacing w:line="560" w:lineRule="atLeast"/>
        <w:jc w:val="left"/>
        <w:rPr>
          <w:rFonts w:ascii="Times New Roman" w:eastAsia="黑体" w:hAnsi="Times New Roman" w:cs="Times New Roman"/>
          <w:kern w:val="0"/>
          <w:sz w:val="28"/>
          <w:szCs w:val="28"/>
        </w:rPr>
      </w:pPr>
      <w:r>
        <w:rPr>
          <w:rFonts w:ascii="Times New Roman" w:eastAsia="黑体" w:hAnsi="Times New Roman" w:cs="Times New Roman"/>
          <w:kern w:val="0"/>
          <w:sz w:val="28"/>
          <w:szCs w:val="28"/>
        </w:rPr>
        <w:t>附件</w:t>
      </w:r>
      <w:r>
        <w:rPr>
          <w:rFonts w:ascii="Times New Roman" w:eastAsia="黑体" w:hAnsi="Times New Roman" w:cs="Times New Roman"/>
          <w:kern w:val="0"/>
          <w:sz w:val="28"/>
          <w:szCs w:val="28"/>
        </w:rPr>
        <w:t>1</w:t>
      </w:r>
    </w:p>
    <w:p w:rsidR="00F60185" w:rsidRDefault="00550ECB">
      <w:pPr>
        <w:adjustRightInd w:val="0"/>
        <w:snapToGrid w:val="0"/>
        <w:spacing w:line="560" w:lineRule="atLeast"/>
        <w:jc w:val="center"/>
        <w:rPr>
          <w:rFonts w:ascii="方正小标宋_GBK" w:eastAsia="方正小标宋_GBK" w:hAnsi="方正小标宋_GBK" w:cs="方正小标宋_GBK"/>
          <w:b/>
          <w:bCs/>
          <w:kern w:val="0"/>
          <w:sz w:val="32"/>
          <w:szCs w:val="32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/>
          <w:bCs/>
          <w:kern w:val="0"/>
          <w:sz w:val="32"/>
          <w:szCs w:val="32"/>
        </w:rPr>
        <w:t>饲料和饲料添加剂产品自由销售证明申请表</w:t>
      </w:r>
      <w:bookmarkEnd w:id="0"/>
    </w:p>
    <w:p w:rsidR="00F60185" w:rsidRDefault="00F60185">
      <w:pPr>
        <w:jc w:val="right"/>
        <w:rPr>
          <w:rFonts w:ascii="Times New Roman" w:eastAsia="仿宋_GB2312" w:hAnsi="Times New Roman" w:cs="Times New Roman"/>
          <w:sz w:val="24"/>
        </w:rPr>
      </w:pPr>
    </w:p>
    <w:p w:rsidR="00F60185" w:rsidRDefault="00550ECB">
      <w:pPr>
        <w:jc w:val="right"/>
        <w:rPr>
          <w:rFonts w:ascii="Times New Roman" w:eastAsia="华文中宋" w:hAnsi="Times New Roman" w:cs="Times New Roman"/>
          <w:b/>
          <w:bCs/>
          <w:kern w:val="0"/>
          <w:sz w:val="24"/>
        </w:rPr>
      </w:pPr>
      <w:r>
        <w:rPr>
          <w:rFonts w:ascii="Times New Roman" w:eastAsia="仿宋_GB2312" w:hAnsi="Times New Roman" w:cs="Times New Roman"/>
          <w:sz w:val="24"/>
        </w:rPr>
        <w:sym w:font="Wingdings 2" w:char="00A3"/>
      </w:r>
      <w:r>
        <w:rPr>
          <w:rFonts w:ascii="Times New Roman" w:eastAsia="仿宋_GB2312" w:hAnsi="Times New Roman" w:cs="Times New Roman"/>
          <w:sz w:val="24"/>
        </w:rPr>
        <w:t>申请省级饲料主管部门出具</w:t>
      </w:r>
      <w:r>
        <w:rPr>
          <w:rFonts w:ascii="Times New Roman" w:eastAsia="仿宋_GB2312" w:hAnsi="Times New Roman" w:cs="Times New Roman"/>
          <w:sz w:val="24"/>
        </w:rPr>
        <w:t xml:space="preserve">   </w:t>
      </w:r>
      <w:r>
        <w:rPr>
          <w:rFonts w:ascii="Times New Roman" w:eastAsia="仿宋_GB2312" w:hAnsi="Times New Roman" w:cs="Times New Roman"/>
          <w:sz w:val="24"/>
        </w:rPr>
        <w:sym w:font="Wingdings 2" w:char="00A3"/>
      </w:r>
      <w:r>
        <w:rPr>
          <w:rFonts w:ascii="Times New Roman" w:eastAsia="仿宋_GB2312" w:hAnsi="Times New Roman" w:cs="Times New Roman"/>
          <w:sz w:val="24"/>
        </w:rPr>
        <w:t>申请农业农村部出具</w:t>
      </w:r>
    </w:p>
    <w:tbl>
      <w:tblPr>
        <w:tblW w:w="8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2"/>
        <w:gridCol w:w="4322"/>
      </w:tblGrid>
      <w:tr w:rsidR="00F60185">
        <w:trPr>
          <w:trHeight w:val="907"/>
          <w:jc w:val="center"/>
        </w:trPr>
        <w:tc>
          <w:tcPr>
            <w:tcW w:w="4662" w:type="dxa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产品中、英文名称：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2" w:type="dxa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产品类别：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907"/>
          <w:jc w:val="center"/>
        </w:trPr>
        <w:tc>
          <w:tcPr>
            <w:tcW w:w="4662" w:type="dxa"/>
            <w:tcBorders>
              <w:bottom w:val="single" w:sz="4" w:space="0" w:color="auto"/>
            </w:tcBorders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生产许可证号（</w:t>
            </w:r>
            <w:r>
              <w:rPr>
                <w:rFonts w:ascii="Times New Roman" w:eastAsia="仿宋_GB2312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黑体" w:hAnsi="Times New Roman" w:cs="Times New Roman"/>
                <w:sz w:val="24"/>
              </w:rPr>
              <w:t>有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黑体" w:hAnsi="Times New Roman" w:cs="Times New Roman"/>
                <w:sz w:val="24"/>
              </w:rPr>
              <w:t>无）：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2" w:type="dxa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产品批准文号（</w:t>
            </w:r>
            <w:r>
              <w:rPr>
                <w:rFonts w:ascii="Times New Roman" w:eastAsia="仿宋_GB2312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黑体" w:hAnsi="Times New Roman" w:cs="Times New Roman"/>
                <w:sz w:val="24"/>
              </w:rPr>
              <w:t>有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sym w:font="Wingdings 2" w:char="00A3"/>
            </w:r>
            <w:r>
              <w:rPr>
                <w:rFonts w:ascii="Times New Roman" w:eastAsia="黑体" w:hAnsi="Times New Roman" w:cs="Times New Roman"/>
                <w:sz w:val="24"/>
              </w:rPr>
              <w:t>无）：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907"/>
          <w:jc w:val="center"/>
        </w:trPr>
        <w:tc>
          <w:tcPr>
            <w:tcW w:w="4662" w:type="dxa"/>
            <w:tcBorders>
              <w:bottom w:val="single" w:sz="4" w:space="0" w:color="auto"/>
            </w:tcBorders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产品原料组成（按饲料标签标准要求提供）：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2" w:type="dxa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统一社会信用代码：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trHeight w:val="844"/>
          <w:jc w:val="center"/>
        </w:trPr>
        <w:tc>
          <w:tcPr>
            <w:tcW w:w="4662" w:type="dxa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出口国家（地区）：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322" w:type="dxa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黑体" w:hAnsi="Times New Roman" w:cs="Times New Roman"/>
                <w:sz w:val="24"/>
              </w:rPr>
              <w:t>需自由</w:t>
            </w:r>
            <w:proofErr w:type="gramEnd"/>
            <w:r>
              <w:rPr>
                <w:rFonts w:ascii="Times New Roman" w:eastAsia="黑体" w:hAnsi="Times New Roman" w:cs="Times New Roman"/>
                <w:sz w:val="24"/>
              </w:rPr>
              <w:t>销售证明的份数：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1587"/>
          <w:jc w:val="center"/>
        </w:trPr>
        <w:tc>
          <w:tcPr>
            <w:tcW w:w="8984" w:type="dxa"/>
            <w:gridSpan w:val="2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生产厂家中、英文名称：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生产地址中、英文名称：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1587"/>
          <w:jc w:val="center"/>
        </w:trPr>
        <w:tc>
          <w:tcPr>
            <w:tcW w:w="8984" w:type="dxa"/>
            <w:gridSpan w:val="2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联系人信息</w:t>
            </w:r>
          </w:p>
          <w:p w:rsidR="00F60185" w:rsidRDefault="00550ECB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姓名：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电话：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传真：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550ECB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邮寄地址：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1058"/>
          <w:jc w:val="center"/>
        </w:trPr>
        <w:tc>
          <w:tcPr>
            <w:tcW w:w="8984" w:type="dxa"/>
            <w:gridSpan w:val="2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产品执行标准信息</w:t>
            </w:r>
          </w:p>
          <w:p w:rsidR="00F60185" w:rsidRDefault="00550ECB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□</w:t>
            </w:r>
            <w:r>
              <w:rPr>
                <w:rFonts w:ascii="Times New Roman" w:eastAsia="仿宋_GB2312" w:hAnsi="Times New Roman" w:cs="Times New Roman"/>
                <w:sz w:val="24"/>
              </w:rPr>
              <w:t>国家标准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□</w:t>
            </w:r>
            <w:r>
              <w:rPr>
                <w:rFonts w:ascii="Times New Roman" w:eastAsia="仿宋_GB2312" w:hAnsi="Times New Roman" w:cs="Times New Roman"/>
                <w:sz w:val="24"/>
              </w:rPr>
              <w:t>行业标准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□</w:t>
            </w:r>
            <w:r>
              <w:rPr>
                <w:rFonts w:ascii="Times New Roman" w:eastAsia="仿宋_GB2312" w:hAnsi="Times New Roman" w:cs="Times New Roman"/>
                <w:sz w:val="24"/>
              </w:rPr>
              <w:t>团体标准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□</w:t>
            </w:r>
            <w:r>
              <w:rPr>
                <w:rFonts w:ascii="Times New Roman" w:eastAsia="仿宋_GB2312" w:hAnsi="Times New Roman" w:cs="Times New Roman"/>
                <w:sz w:val="24"/>
              </w:rPr>
              <w:t>企业标准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550ECB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标准编号和名称：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778"/>
          <w:jc w:val="center"/>
        </w:trPr>
        <w:tc>
          <w:tcPr>
            <w:tcW w:w="8984" w:type="dxa"/>
            <w:gridSpan w:val="2"/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其他需要说明的情况：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F60185">
        <w:trPr>
          <w:cantSplit/>
          <w:trHeight w:val="1922"/>
          <w:jc w:val="center"/>
        </w:trPr>
        <w:tc>
          <w:tcPr>
            <w:tcW w:w="4662" w:type="dxa"/>
            <w:tcBorders>
              <w:bottom w:val="single" w:sz="4" w:space="0" w:color="auto"/>
            </w:tcBorders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生产厂家：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550ECB">
            <w:pPr>
              <w:ind w:firstLineChars="950" w:firstLine="228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（盖章）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</w:p>
          <w:p w:rsidR="00F60185" w:rsidRDefault="00550ECB">
            <w:pPr>
              <w:ind w:firstLineChars="850" w:firstLine="204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</w:p>
        </w:tc>
        <w:tc>
          <w:tcPr>
            <w:tcW w:w="4322" w:type="dxa"/>
            <w:tcBorders>
              <w:bottom w:val="single" w:sz="4" w:space="0" w:color="auto"/>
            </w:tcBorders>
          </w:tcPr>
          <w:p w:rsidR="00F60185" w:rsidRDefault="00550ECB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省级饲料主管部门：</w:t>
            </w: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F60185">
            <w:pPr>
              <w:rPr>
                <w:rFonts w:ascii="Times New Roman" w:eastAsia="仿宋_GB2312" w:hAnsi="Times New Roman" w:cs="Times New Roman"/>
                <w:sz w:val="24"/>
              </w:rPr>
            </w:pPr>
          </w:p>
          <w:p w:rsidR="00F60185" w:rsidRDefault="00550ECB">
            <w:pPr>
              <w:ind w:firstLineChars="900" w:firstLine="216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（盖章）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</w:p>
          <w:p w:rsidR="00F60185" w:rsidRDefault="00550ECB">
            <w:pPr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:rsidR="00F60185" w:rsidRDefault="00F60185">
      <w:pPr>
        <w:spacing w:line="20" w:lineRule="exact"/>
        <w:rPr>
          <w:rFonts w:ascii="Times New Roman" w:eastAsia="仿宋_GB2312" w:hAnsi="Times New Roman" w:cs="Times New Roman"/>
          <w:sz w:val="4"/>
          <w:szCs w:val="4"/>
        </w:rPr>
      </w:pPr>
    </w:p>
    <w:p w:rsidR="00F60185" w:rsidRDefault="00550ECB">
      <w:pPr>
        <w:adjustRightInd w:val="0"/>
        <w:snapToGrid w:val="0"/>
        <w:ind w:left="671" w:hangingChars="305" w:hanging="671"/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备注：申请农业农村部出具的，请将申请材料寄送至北京市朝阳区农展馆南里</w:t>
      </w: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11</w:t>
      </w: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号农业农村部畜牧兽医局饲料饲草处（邮政编码：</w:t>
      </w: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100125</w:t>
      </w: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；联系电话：</w:t>
      </w: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010–59192853</w:t>
      </w:r>
      <w:r>
        <w:rPr>
          <w:rFonts w:ascii="Times New Roman" w:eastAsia="仿宋_GB2312" w:hAnsi="Times New Roman" w:cs="Times New Roman"/>
          <w:color w:val="000000"/>
          <w:kern w:val="0"/>
          <w:sz w:val="22"/>
          <w:szCs w:val="32"/>
        </w:rPr>
        <w:t>）</w:t>
      </w:r>
    </w:p>
    <w:sectPr w:rsidR="00F60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等线"/>
    <w:charset w:val="86"/>
    <w:family w:val="auto"/>
    <w:pitch w:val="default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185"/>
    <w:rsid w:val="00550ECB"/>
    <w:rsid w:val="00F60185"/>
    <w:rsid w:val="20F1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B171E6F-9F50-48D8-89B5-9A2F93383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kongy</cp:lastModifiedBy>
  <cp:revision>2</cp:revision>
  <dcterms:created xsi:type="dcterms:W3CDTF">2020-08-04T01:21:00Z</dcterms:created>
  <dcterms:modified xsi:type="dcterms:W3CDTF">2020-08-04T01:21:00Z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